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20C" w:rsidRPr="00A3520C" w:rsidRDefault="00A3520C" w:rsidP="00A3520C">
      <w:pPr>
        <w:pStyle w:val="a6"/>
        <w:rPr>
          <w:rFonts w:ascii="ＭＳ 明朝" w:eastAsia="ＭＳ 明朝" w:hAnsi="ＭＳ 明朝"/>
        </w:rPr>
      </w:pPr>
      <w:r w:rsidRPr="00A3520C">
        <w:rPr>
          <w:rFonts w:ascii="ＭＳ 明朝" w:eastAsia="ＭＳ 明朝" w:hAnsi="ＭＳ 明朝" w:hint="eastAsia"/>
        </w:rPr>
        <w:t>２０１７年７月</w:t>
      </w:r>
      <w:r w:rsidR="00383D7D">
        <w:rPr>
          <w:rFonts w:ascii="ＭＳ 明朝" w:eastAsia="ＭＳ 明朝" w:hAnsi="ＭＳ 明朝" w:hint="eastAsia"/>
        </w:rPr>
        <w:t>１８</w:t>
      </w:r>
      <w:r w:rsidRPr="00A3520C">
        <w:rPr>
          <w:rFonts w:ascii="ＭＳ 明朝" w:eastAsia="ＭＳ 明朝" w:hAnsi="ＭＳ 明朝" w:hint="eastAsia"/>
        </w:rPr>
        <w:t>日</w:t>
      </w:r>
    </w:p>
    <w:p w:rsidR="00A3520C" w:rsidRPr="00A3520C" w:rsidRDefault="00A3520C" w:rsidP="00A3520C">
      <w:pPr>
        <w:pStyle w:val="a6"/>
        <w:jc w:val="left"/>
        <w:rPr>
          <w:rFonts w:ascii="ＭＳ 明朝" w:eastAsia="ＭＳ 明朝" w:hAnsi="ＭＳ 明朝"/>
        </w:rPr>
      </w:pPr>
      <w:r w:rsidRPr="00A3520C">
        <w:rPr>
          <w:rFonts w:ascii="ＭＳ 明朝" w:eastAsia="ＭＳ 明朝" w:hAnsi="ＭＳ 明朝" w:hint="eastAsia"/>
        </w:rPr>
        <w:t>愛知県知事　大村　秀章　様</w:t>
      </w:r>
    </w:p>
    <w:p w:rsidR="00A3520C" w:rsidRPr="00A3520C" w:rsidRDefault="00A3520C" w:rsidP="00A3520C">
      <w:pPr>
        <w:pStyle w:val="a6"/>
        <w:ind w:right="240"/>
        <w:rPr>
          <w:rFonts w:ascii="ＭＳ 明朝" w:eastAsia="ＭＳ 明朝" w:hAnsi="ＭＳ 明朝"/>
        </w:rPr>
      </w:pPr>
      <w:r w:rsidRPr="00A3520C">
        <w:rPr>
          <w:rFonts w:ascii="ＭＳ 明朝" w:eastAsia="ＭＳ 明朝" w:hAnsi="ＭＳ 明朝" w:hint="eastAsia"/>
        </w:rPr>
        <w:t xml:space="preserve">日本共産党愛知県議団　</w:t>
      </w:r>
    </w:p>
    <w:p w:rsidR="00A3520C" w:rsidRPr="00A3520C" w:rsidRDefault="00A3520C" w:rsidP="00A3520C">
      <w:pPr>
        <w:pStyle w:val="a6"/>
        <w:rPr>
          <w:rFonts w:ascii="ＭＳ 明朝" w:eastAsia="ＭＳ 明朝" w:hAnsi="ＭＳ 明朝"/>
        </w:rPr>
      </w:pPr>
      <w:r w:rsidRPr="00A3520C">
        <w:rPr>
          <w:rFonts w:ascii="ＭＳ 明朝" w:eastAsia="ＭＳ 明朝" w:hAnsi="ＭＳ 明朝" w:hint="eastAsia"/>
        </w:rPr>
        <w:t xml:space="preserve">　団長　わしの　恵子</w:t>
      </w:r>
    </w:p>
    <w:p w:rsidR="00A3520C" w:rsidRPr="00A3520C" w:rsidRDefault="00A3520C" w:rsidP="00A3520C">
      <w:pPr>
        <w:pStyle w:val="a6"/>
        <w:jc w:val="left"/>
        <w:rPr>
          <w:rFonts w:ascii="ＭＳ 明朝" w:eastAsia="ＭＳ 明朝" w:hAnsi="ＭＳ 明朝"/>
        </w:rPr>
      </w:pPr>
    </w:p>
    <w:p w:rsidR="00A3520C" w:rsidRPr="00A3520C" w:rsidRDefault="00A3520C" w:rsidP="00A3520C">
      <w:pPr>
        <w:pStyle w:val="a6"/>
        <w:jc w:val="center"/>
        <w:rPr>
          <w:sz w:val="40"/>
          <w:szCs w:val="40"/>
        </w:rPr>
      </w:pPr>
      <w:r w:rsidRPr="00A3520C">
        <w:rPr>
          <w:rFonts w:hint="eastAsia"/>
          <w:sz w:val="40"/>
          <w:szCs w:val="40"/>
        </w:rPr>
        <w:t>ヒアリ対策についての緊急申し入れ</w:t>
      </w:r>
    </w:p>
    <w:p w:rsidR="00A3520C" w:rsidRDefault="00A3520C" w:rsidP="00A3520C">
      <w:pPr>
        <w:pStyle w:val="a6"/>
        <w:jc w:val="left"/>
        <w:rPr>
          <w:rFonts w:ascii="ＭＳ 明朝" w:eastAsia="ＭＳ 明朝" w:hAnsi="ＭＳ 明朝"/>
        </w:rPr>
      </w:pPr>
    </w:p>
    <w:p w:rsidR="00A3520C" w:rsidRDefault="00A3520C" w:rsidP="00A3520C">
      <w:pPr>
        <w:pStyle w:val="a6"/>
        <w:jc w:val="left"/>
        <w:rPr>
          <w:rFonts w:ascii="ＭＳ 明朝" w:eastAsia="ＭＳ 明朝" w:hAnsi="ＭＳ 明朝"/>
        </w:rPr>
      </w:pPr>
      <w:r>
        <w:rPr>
          <w:rFonts w:ascii="ＭＳ 明朝" w:eastAsia="ＭＳ 明朝" w:hAnsi="ＭＳ 明朝" w:hint="eastAsia"/>
        </w:rPr>
        <w:t xml:space="preserve">　６月２７日に名古屋港鍋田ふ頭でヒアリが見つかっ</w:t>
      </w:r>
      <w:r w:rsidR="009A351D">
        <w:rPr>
          <w:rFonts w:ascii="ＭＳ 明朝" w:eastAsia="ＭＳ 明朝" w:hAnsi="ＭＳ 明朝" w:hint="eastAsia"/>
        </w:rPr>
        <w:t>た</w:t>
      </w:r>
      <w:r>
        <w:rPr>
          <w:rFonts w:ascii="ＭＳ 明朝" w:eastAsia="ＭＳ 明朝" w:hAnsi="ＭＳ 明朝" w:hint="eastAsia"/>
        </w:rPr>
        <w:t>のに続いて、７月６日に春日井市内でヒアリが発見されました。国内での発見は</w:t>
      </w:r>
      <w:r w:rsidR="009A351D">
        <w:rPr>
          <w:rFonts w:ascii="ＭＳ 明朝" w:eastAsia="ＭＳ 明朝" w:hAnsi="ＭＳ 明朝" w:hint="eastAsia"/>
        </w:rPr>
        <w:t>６例</w:t>
      </w:r>
      <w:r>
        <w:rPr>
          <w:rFonts w:ascii="ＭＳ 明朝" w:eastAsia="ＭＳ 明朝" w:hAnsi="ＭＳ 明朝" w:hint="eastAsia"/>
        </w:rPr>
        <w:t>目ですが、内陸部での発見は初めてのことです。</w:t>
      </w:r>
    </w:p>
    <w:p w:rsidR="00A3520C" w:rsidRDefault="009A351D" w:rsidP="00A3520C">
      <w:pPr>
        <w:pStyle w:val="a6"/>
        <w:jc w:val="left"/>
        <w:rPr>
          <w:rFonts w:ascii="ＭＳ 明朝" w:eastAsia="ＭＳ 明朝" w:hAnsi="ＭＳ 明朝"/>
        </w:rPr>
      </w:pPr>
      <w:r>
        <w:rPr>
          <w:rFonts w:ascii="ＭＳ 明朝" w:eastAsia="ＭＳ 明朝" w:hAnsi="ＭＳ 明朝" w:hint="eastAsia"/>
        </w:rPr>
        <w:t xml:space="preserve">　この間、名古屋港管理組合による発見場所周辺での緊急調査、ベイト剤や</w:t>
      </w:r>
      <w:r w:rsidR="00EC3825">
        <w:rPr>
          <w:rFonts w:ascii="ＭＳ 明朝" w:eastAsia="ＭＳ 明朝" w:hAnsi="ＭＳ 明朝" w:hint="eastAsia"/>
        </w:rPr>
        <w:t>捕獲</w:t>
      </w:r>
      <w:r>
        <w:rPr>
          <w:rFonts w:ascii="ＭＳ 明朝" w:eastAsia="ＭＳ 明朝" w:hAnsi="ＭＳ 明朝" w:hint="eastAsia"/>
        </w:rPr>
        <w:t>トラップの設置などが行われてきました。</w:t>
      </w:r>
    </w:p>
    <w:p w:rsidR="00EC3825" w:rsidRDefault="009A351D" w:rsidP="00A3520C">
      <w:pPr>
        <w:pStyle w:val="a6"/>
        <w:jc w:val="left"/>
        <w:rPr>
          <w:rFonts w:ascii="ＭＳ 明朝" w:eastAsia="ＭＳ 明朝" w:hAnsi="ＭＳ 明朝"/>
        </w:rPr>
      </w:pPr>
      <w:r>
        <w:rPr>
          <w:rFonts w:ascii="ＭＳ 明朝" w:eastAsia="ＭＳ 明朝" w:hAnsi="ＭＳ 明朝" w:hint="eastAsia"/>
        </w:rPr>
        <w:t xml:space="preserve">　春日井市ではヒアリ発見以降、近隣小中学校生徒への注意の呼びかけ、市のホームページにヒアリ関連情報の</w:t>
      </w:r>
      <w:r w:rsidR="00EC3825">
        <w:rPr>
          <w:rFonts w:ascii="ＭＳ 明朝" w:eastAsia="ＭＳ 明朝" w:hAnsi="ＭＳ 明朝" w:hint="eastAsia"/>
        </w:rPr>
        <w:t>掲載、目視調査とともに捕獲トラップとベイト剤の設置を行っています。</w:t>
      </w:r>
    </w:p>
    <w:p w:rsidR="00EC3825" w:rsidRPr="009A351D" w:rsidRDefault="00EC3825" w:rsidP="00A3520C">
      <w:pPr>
        <w:pStyle w:val="a6"/>
        <w:jc w:val="left"/>
        <w:rPr>
          <w:rFonts w:ascii="ＭＳ 明朝" w:eastAsia="ＭＳ 明朝" w:hAnsi="ＭＳ 明朝"/>
        </w:rPr>
      </w:pPr>
      <w:r>
        <w:rPr>
          <w:rFonts w:ascii="ＭＳ 明朝" w:eastAsia="ＭＳ 明朝" w:hAnsi="ＭＳ 明朝" w:hint="eastAsia"/>
        </w:rPr>
        <w:t xml:space="preserve">　こうした事態を受けて、県としても様々な取り組みを実施していることと思いますが、下記の点について申し入れます。</w:t>
      </w:r>
    </w:p>
    <w:p w:rsidR="00A3520C" w:rsidRPr="009A351D" w:rsidRDefault="00A3520C" w:rsidP="00A3520C">
      <w:pPr>
        <w:pStyle w:val="a6"/>
        <w:jc w:val="left"/>
        <w:rPr>
          <w:rFonts w:ascii="ＭＳ 明朝" w:eastAsia="ＭＳ 明朝" w:hAnsi="ＭＳ 明朝"/>
        </w:rPr>
      </w:pPr>
    </w:p>
    <w:p w:rsidR="00A3520C" w:rsidRPr="00A3520C" w:rsidRDefault="00A3520C" w:rsidP="00A3520C">
      <w:pPr>
        <w:pStyle w:val="a6"/>
        <w:jc w:val="left"/>
        <w:rPr>
          <w:rFonts w:ascii="ＭＳ 明朝" w:eastAsia="ＭＳ 明朝" w:hAnsi="ＭＳ 明朝"/>
        </w:rPr>
      </w:pPr>
    </w:p>
    <w:p w:rsidR="00A3520C" w:rsidRPr="00A3520C" w:rsidRDefault="00A3520C" w:rsidP="00A3520C">
      <w:pPr>
        <w:pStyle w:val="a6"/>
        <w:jc w:val="center"/>
        <w:rPr>
          <w:rFonts w:ascii="ＭＳ 明朝" w:eastAsia="ＭＳ 明朝" w:hAnsi="ＭＳ 明朝"/>
        </w:rPr>
      </w:pPr>
      <w:r w:rsidRPr="00A3520C">
        <w:rPr>
          <w:rFonts w:ascii="ＭＳ 明朝" w:eastAsia="ＭＳ 明朝" w:hAnsi="ＭＳ 明朝" w:hint="eastAsia"/>
        </w:rPr>
        <w:t>記</w:t>
      </w:r>
    </w:p>
    <w:p w:rsidR="00A3520C" w:rsidRPr="00A3520C" w:rsidRDefault="00A3520C" w:rsidP="00A3520C">
      <w:pPr>
        <w:pStyle w:val="a6"/>
        <w:jc w:val="left"/>
        <w:rPr>
          <w:rFonts w:ascii="ＭＳ 明朝" w:eastAsia="ＭＳ 明朝" w:hAnsi="ＭＳ 明朝"/>
        </w:rPr>
      </w:pPr>
    </w:p>
    <w:p w:rsidR="00A3520C" w:rsidRPr="00A3520C" w:rsidRDefault="00A3520C" w:rsidP="00A3520C">
      <w:pPr>
        <w:pStyle w:val="a6"/>
        <w:ind w:left="240" w:hangingChars="100" w:hanging="240"/>
        <w:jc w:val="left"/>
        <w:rPr>
          <w:rFonts w:ascii="ＭＳ 明朝" w:eastAsia="ＭＳ 明朝" w:hAnsi="ＭＳ 明朝"/>
        </w:rPr>
      </w:pPr>
      <w:r w:rsidRPr="00A3520C">
        <w:rPr>
          <w:rFonts w:ascii="ＭＳ 明朝" w:eastAsia="ＭＳ 明朝" w:hAnsi="ＭＳ 明朝" w:hint="eastAsia"/>
        </w:rPr>
        <w:t>１．ヒアリの侵入を水際で防ぐために、</w:t>
      </w:r>
      <w:r w:rsidR="00EC3825">
        <w:rPr>
          <w:rFonts w:ascii="ＭＳ 明朝" w:eastAsia="ＭＳ 明朝" w:hAnsi="ＭＳ 明朝" w:hint="eastAsia"/>
        </w:rPr>
        <w:t>名古屋港管理組合と連携しして</w:t>
      </w:r>
      <w:r w:rsidRPr="00A3520C">
        <w:rPr>
          <w:rFonts w:ascii="ＭＳ 明朝" w:eastAsia="ＭＳ 明朝" w:hAnsi="ＭＳ 明朝" w:hint="eastAsia"/>
        </w:rPr>
        <w:t>コンテナターミナルはじめ関係箇所において、継続的に調査を行うとともに必要な駆除等</w:t>
      </w:r>
      <w:r w:rsidR="00EC3825">
        <w:rPr>
          <w:rFonts w:ascii="ＭＳ 明朝" w:eastAsia="ＭＳ 明朝" w:hAnsi="ＭＳ 明朝" w:hint="eastAsia"/>
        </w:rPr>
        <w:t>への支援を</w:t>
      </w:r>
      <w:r w:rsidRPr="00A3520C">
        <w:rPr>
          <w:rFonts w:ascii="ＭＳ 明朝" w:eastAsia="ＭＳ 明朝" w:hAnsi="ＭＳ 明朝" w:hint="eastAsia"/>
        </w:rPr>
        <w:t>行うこと</w:t>
      </w:r>
    </w:p>
    <w:p w:rsidR="00A3520C" w:rsidRPr="00A3520C" w:rsidRDefault="00A3520C" w:rsidP="00A3520C">
      <w:pPr>
        <w:pStyle w:val="a6"/>
        <w:ind w:left="240" w:hangingChars="100" w:hanging="240"/>
        <w:jc w:val="left"/>
        <w:rPr>
          <w:rFonts w:ascii="ＭＳ 明朝" w:eastAsia="ＭＳ 明朝" w:hAnsi="ＭＳ 明朝"/>
        </w:rPr>
      </w:pPr>
      <w:r w:rsidRPr="00A3520C">
        <w:rPr>
          <w:rFonts w:ascii="ＭＳ 明朝" w:eastAsia="ＭＳ 明朝" w:hAnsi="ＭＳ 明朝" w:hint="eastAsia"/>
        </w:rPr>
        <w:t>２．</w:t>
      </w:r>
      <w:r w:rsidR="00EC3825">
        <w:rPr>
          <w:rFonts w:ascii="ＭＳ 明朝" w:eastAsia="ＭＳ 明朝" w:hAnsi="ＭＳ 明朝" w:hint="eastAsia"/>
        </w:rPr>
        <w:t>ヒアリ発見場所周辺をはじめ県民に</w:t>
      </w:r>
      <w:r w:rsidRPr="00A3520C">
        <w:rPr>
          <w:rFonts w:ascii="ＭＳ 明朝" w:eastAsia="ＭＳ 明朝" w:hAnsi="ＭＳ 明朝" w:hint="eastAsia"/>
        </w:rPr>
        <w:t>向けて、ヒアリの見分け方や発見時の対応、刺された際の対処法など、正確で必要な情報</w:t>
      </w:r>
      <w:r w:rsidR="00EC3825">
        <w:rPr>
          <w:rFonts w:ascii="ＭＳ 明朝" w:eastAsia="ＭＳ 明朝" w:hAnsi="ＭＳ 明朝" w:hint="eastAsia"/>
        </w:rPr>
        <w:t>発信に努めること</w:t>
      </w:r>
      <w:r w:rsidRPr="00A3520C">
        <w:rPr>
          <w:rFonts w:ascii="ＭＳ 明朝" w:eastAsia="ＭＳ 明朝" w:hAnsi="ＭＳ 明朝" w:hint="eastAsia"/>
        </w:rPr>
        <w:t>。</w:t>
      </w:r>
    </w:p>
    <w:p w:rsidR="00A3520C" w:rsidRPr="00A3520C" w:rsidRDefault="00A3520C" w:rsidP="00A3520C">
      <w:pPr>
        <w:pStyle w:val="a6"/>
        <w:ind w:left="240" w:hangingChars="100" w:hanging="240"/>
        <w:jc w:val="left"/>
        <w:rPr>
          <w:rFonts w:ascii="ＭＳ 明朝" w:eastAsia="ＭＳ 明朝" w:hAnsi="ＭＳ 明朝"/>
        </w:rPr>
      </w:pPr>
      <w:r w:rsidRPr="00A3520C">
        <w:rPr>
          <w:rFonts w:ascii="ＭＳ 明朝" w:eastAsia="ＭＳ 明朝" w:hAnsi="ＭＳ 明朝" w:hint="eastAsia"/>
        </w:rPr>
        <w:t>３．調査・駆除</w:t>
      </w:r>
      <w:r w:rsidR="00EC3825">
        <w:rPr>
          <w:rFonts w:ascii="ＭＳ 明朝" w:eastAsia="ＭＳ 明朝" w:hAnsi="ＭＳ 明朝" w:hint="eastAsia"/>
        </w:rPr>
        <w:t>等</w:t>
      </w:r>
      <w:r w:rsidRPr="00A3520C">
        <w:rPr>
          <w:rFonts w:ascii="ＭＳ 明朝" w:eastAsia="ＭＳ 明朝" w:hAnsi="ＭＳ 明朝" w:hint="eastAsia"/>
        </w:rPr>
        <w:t>にあたる</w:t>
      </w:r>
      <w:r w:rsidR="00EC3825">
        <w:rPr>
          <w:rFonts w:ascii="ＭＳ 明朝" w:eastAsia="ＭＳ 明朝" w:hAnsi="ＭＳ 明朝" w:hint="eastAsia"/>
        </w:rPr>
        <w:t>労働者</w:t>
      </w:r>
      <w:r w:rsidRPr="00A3520C">
        <w:rPr>
          <w:rFonts w:ascii="ＭＳ 明朝" w:eastAsia="ＭＳ 明朝" w:hAnsi="ＭＳ 明朝" w:hint="eastAsia"/>
        </w:rPr>
        <w:t>の安全確保に努めること。</w:t>
      </w:r>
    </w:p>
    <w:p w:rsidR="00A3520C" w:rsidRDefault="00A3520C" w:rsidP="00A3520C">
      <w:pPr>
        <w:pStyle w:val="a6"/>
        <w:ind w:left="240" w:hangingChars="100" w:hanging="240"/>
        <w:jc w:val="left"/>
        <w:rPr>
          <w:rFonts w:ascii="ＭＳ 明朝" w:eastAsia="ＭＳ 明朝" w:hAnsi="ＭＳ 明朝"/>
        </w:rPr>
      </w:pPr>
      <w:r w:rsidRPr="00A3520C">
        <w:rPr>
          <w:rFonts w:ascii="ＭＳ 明朝" w:eastAsia="ＭＳ 明朝" w:hAnsi="ＭＳ 明朝" w:hint="eastAsia"/>
        </w:rPr>
        <w:t>４．国・関係自治体・</w:t>
      </w:r>
      <w:r w:rsidR="00EC3825">
        <w:rPr>
          <w:rFonts w:ascii="ＭＳ 明朝" w:eastAsia="ＭＳ 明朝" w:hAnsi="ＭＳ 明朝" w:hint="eastAsia"/>
        </w:rPr>
        <w:t>名古屋港管理組合</w:t>
      </w:r>
      <w:r w:rsidRPr="00A3520C">
        <w:rPr>
          <w:rFonts w:ascii="ＭＳ 明朝" w:eastAsia="ＭＳ 明朝" w:hAnsi="ＭＳ 明朝" w:hint="eastAsia"/>
        </w:rPr>
        <w:t>等と必要な情報を共有し、総合的な対策をたてるとともに、国が防除を行うとした特定外来生物について定めた外来生物法に基づき、国に必要な対策を強く求めること。</w:t>
      </w:r>
    </w:p>
    <w:p w:rsidR="00A3520C" w:rsidRPr="00FB486F" w:rsidRDefault="00A3520C" w:rsidP="00A3520C">
      <w:pPr>
        <w:pStyle w:val="a6"/>
        <w:ind w:left="240" w:hangingChars="100" w:hanging="240"/>
        <w:jc w:val="left"/>
        <w:rPr>
          <w:rFonts w:ascii="ＭＳ 明朝" w:eastAsia="ＭＳ 明朝" w:hAnsi="ＭＳ 明朝"/>
        </w:rPr>
      </w:pPr>
    </w:p>
    <w:p w:rsidR="00A3520C" w:rsidRPr="00FB486F" w:rsidRDefault="00A3520C" w:rsidP="00A3520C">
      <w:pPr>
        <w:pStyle w:val="a6"/>
        <w:rPr>
          <w:rFonts w:ascii="ＭＳ 明朝" w:eastAsia="ＭＳ 明朝" w:hAnsi="ＭＳ 明朝"/>
        </w:rPr>
      </w:pPr>
      <w:r w:rsidRPr="00FB486F">
        <w:rPr>
          <w:rFonts w:ascii="ＭＳ 明朝" w:eastAsia="ＭＳ 明朝" w:hAnsi="ＭＳ 明朝" w:hint="eastAsia"/>
        </w:rPr>
        <w:t>以上</w:t>
      </w:r>
    </w:p>
    <w:p w:rsidR="00A3520C" w:rsidRPr="00656891" w:rsidRDefault="00A3520C" w:rsidP="00A3520C">
      <w:pPr>
        <w:pStyle w:val="a6"/>
        <w:jc w:val="left"/>
        <w:rPr>
          <w:rFonts w:ascii="ＭＳ 明朝" w:eastAsia="ＭＳ 明朝" w:hAnsi="ＭＳ 明朝"/>
        </w:rPr>
      </w:pPr>
      <w:bookmarkStart w:id="0" w:name="_GoBack"/>
      <w:bookmarkEnd w:id="0"/>
    </w:p>
    <w:sectPr w:rsidR="00A3520C" w:rsidRPr="00656891" w:rsidSect="00A628C6">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21" w:rsidRDefault="00715821" w:rsidP="00A628C6">
      <w:r>
        <w:separator/>
      </w:r>
    </w:p>
  </w:endnote>
  <w:endnote w:type="continuationSeparator" w:id="0">
    <w:p w:rsidR="00715821" w:rsidRDefault="00715821" w:rsidP="00A6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21" w:rsidRDefault="00715821" w:rsidP="00A628C6">
      <w:r>
        <w:separator/>
      </w:r>
    </w:p>
  </w:footnote>
  <w:footnote w:type="continuationSeparator" w:id="0">
    <w:p w:rsidR="00715821" w:rsidRDefault="00715821" w:rsidP="00A6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B5A36"/>
    <w:multiLevelType w:val="hybridMultilevel"/>
    <w:tmpl w:val="FAF2B8E4"/>
    <w:lvl w:ilvl="0" w:tplc="BCEC2E1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F80178D"/>
    <w:multiLevelType w:val="hybridMultilevel"/>
    <w:tmpl w:val="0A469D6C"/>
    <w:lvl w:ilvl="0" w:tplc="751078F0">
      <w:start w:val="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1"/>
    <w:rsid w:val="00065667"/>
    <w:rsid w:val="00094052"/>
    <w:rsid w:val="00096862"/>
    <w:rsid w:val="000E6D7F"/>
    <w:rsid w:val="00163695"/>
    <w:rsid w:val="001C6AF1"/>
    <w:rsid w:val="001D2640"/>
    <w:rsid w:val="002A0C7B"/>
    <w:rsid w:val="002C6386"/>
    <w:rsid w:val="002C6CB1"/>
    <w:rsid w:val="002E4B88"/>
    <w:rsid w:val="003172A1"/>
    <w:rsid w:val="00323C42"/>
    <w:rsid w:val="00383D7D"/>
    <w:rsid w:val="003B4064"/>
    <w:rsid w:val="003C70EF"/>
    <w:rsid w:val="003D0DD8"/>
    <w:rsid w:val="00450BEB"/>
    <w:rsid w:val="004C5808"/>
    <w:rsid w:val="005865A3"/>
    <w:rsid w:val="005A6D98"/>
    <w:rsid w:val="005C2BAF"/>
    <w:rsid w:val="005D5323"/>
    <w:rsid w:val="00626E05"/>
    <w:rsid w:val="00656891"/>
    <w:rsid w:val="006956CF"/>
    <w:rsid w:val="006A3407"/>
    <w:rsid w:val="006F507D"/>
    <w:rsid w:val="00705572"/>
    <w:rsid w:val="007118EE"/>
    <w:rsid w:val="00715821"/>
    <w:rsid w:val="007255CB"/>
    <w:rsid w:val="00734ED0"/>
    <w:rsid w:val="0074030D"/>
    <w:rsid w:val="00751305"/>
    <w:rsid w:val="0079799D"/>
    <w:rsid w:val="007B5488"/>
    <w:rsid w:val="0087135F"/>
    <w:rsid w:val="008967AA"/>
    <w:rsid w:val="00902E8D"/>
    <w:rsid w:val="00950707"/>
    <w:rsid w:val="00995026"/>
    <w:rsid w:val="009A351D"/>
    <w:rsid w:val="009F5765"/>
    <w:rsid w:val="00A3348A"/>
    <w:rsid w:val="00A3520C"/>
    <w:rsid w:val="00A628C6"/>
    <w:rsid w:val="00BB38F9"/>
    <w:rsid w:val="00C20DC8"/>
    <w:rsid w:val="00C35D5D"/>
    <w:rsid w:val="00C629B2"/>
    <w:rsid w:val="00C704F8"/>
    <w:rsid w:val="00C734ED"/>
    <w:rsid w:val="00CA5F24"/>
    <w:rsid w:val="00CD0043"/>
    <w:rsid w:val="00E84037"/>
    <w:rsid w:val="00EB7D27"/>
    <w:rsid w:val="00EC3825"/>
    <w:rsid w:val="00EE3A5C"/>
    <w:rsid w:val="00EE65C4"/>
    <w:rsid w:val="00FB486F"/>
    <w:rsid w:val="00FD5AC2"/>
    <w:rsid w:val="00FE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A5084"/>
  <w15:chartTrackingRefBased/>
  <w15:docId w15:val="{EAFF4383-FD24-4996-B762-5677728D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C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D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DD8"/>
    <w:rPr>
      <w:rFonts w:asciiTheme="majorHAnsi" w:eastAsiaTheme="majorEastAsia" w:hAnsiTheme="majorHAnsi" w:cstheme="majorBidi"/>
      <w:sz w:val="18"/>
      <w:szCs w:val="18"/>
    </w:rPr>
  </w:style>
  <w:style w:type="paragraph" w:styleId="a5">
    <w:name w:val="List Paragraph"/>
    <w:basedOn w:val="a"/>
    <w:uiPriority w:val="34"/>
    <w:qFormat/>
    <w:rsid w:val="00FD5AC2"/>
    <w:pPr>
      <w:ind w:leftChars="400" w:left="840"/>
    </w:pPr>
  </w:style>
  <w:style w:type="paragraph" w:styleId="a6">
    <w:name w:val="Closing"/>
    <w:basedOn w:val="a"/>
    <w:link w:val="a7"/>
    <w:uiPriority w:val="99"/>
    <w:unhideWhenUsed/>
    <w:rsid w:val="00FD5AC2"/>
    <w:pPr>
      <w:jc w:val="right"/>
    </w:pPr>
    <w:rPr>
      <w:rFonts w:ascii="ＭＳ ゴシック" w:eastAsia="ＭＳ ゴシック" w:hAnsi="ＭＳ ゴシック"/>
      <w:sz w:val="24"/>
    </w:rPr>
  </w:style>
  <w:style w:type="character" w:customStyle="1" w:styleId="a7">
    <w:name w:val="結語 (文字)"/>
    <w:basedOn w:val="a0"/>
    <w:link w:val="a6"/>
    <w:uiPriority w:val="99"/>
    <w:rsid w:val="00FD5AC2"/>
    <w:rPr>
      <w:rFonts w:ascii="ＭＳ ゴシック" w:eastAsia="ＭＳ ゴシック" w:hAnsi="ＭＳ ゴシック" w:cs="Times New Roman"/>
      <w:sz w:val="24"/>
      <w:szCs w:val="24"/>
    </w:rPr>
  </w:style>
  <w:style w:type="paragraph" w:styleId="a8">
    <w:name w:val="Date"/>
    <w:basedOn w:val="a"/>
    <w:next w:val="a"/>
    <w:link w:val="a9"/>
    <w:uiPriority w:val="99"/>
    <w:semiHidden/>
    <w:unhideWhenUsed/>
    <w:rsid w:val="00C704F8"/>
  </w:style>
  <w:style w:type="character" w:customStyle="1" w:styleId="a9">
    <w:name w:val="日付 (文字)"/>
    <w:basedOn w:val="a0"/>
    <w:link w:val="a8"/>
    <w:uiPriority w:val="99"/>
    <w:semiHidden/>
    <w:rsid w:val="00C704F8"/>
    <w:rPr>
      <w:rFonts w:ascii="Century" w:eastAsia="ＭＳ 明朝" w:hAnsi="Century" w:cs="Times New Roman"/>
      <w:szCs w:val="24"/>
    </w:rPr>
  </w:style>
  <w:style w:type="paragraph" w:styleId="aa">
    <w:name w:val="header"/>
    <w:basedOn w:val="a"/>
    <w:link w:val="ab"/>
    <w:uiPriority w:val="99"/>
    <w:unhideWhenUsed/>
    <w:rsid w:val="00A628C6"/>
    <w:pPr>
      <w:tabs>
        <w:tab w:val="center" w:pos="4252"/>
        <w:tab w:val="right" w:pos="8504"/>
      </w:tabs>
      <w:snapToGrid w:val="0"/>
    </w:pPr>
  </w:style>
  <w:style w:type="character" w:customStyle="1" w:styleId="ab">
    <w:name w:val="ヘッダー (文字)"/>
    <w:basedOn w:val="a0"/>
    <w:link w:val="aa"/>
    <w:uiPriority w:val="99"/>
    <w:rsid w:val="00A628C6"/>
    <w:rPr>
      <w:rFonts w:ascii="Century" w:eastAsia="ＭＳ 明朝" w:hAnsi="Century" w:cs="Times New Roman"/>
      <w:szCs w:val="24"/>
    </w:rPr>
  </w:style>
  <w:style w:type="paragraph" w:styleId="ac">
    <w:name w:val="footer"/>
    <w:basedOn w:val="a"/>
    <w:link w:val="ad"/>
    <w:uiPriority w:val="99"/>
    <w:unhideWhenUsed/>
    <w:rsid w:val="00A628C6"/>
    <w:pPr>
      <w:tabs>
        <w:tab w:val="center" w:pos="4252"/>
        <w:tab w:val="right" w:pos="8504"/>
      </w:tabs>
      <w:snapToGrid w:val="0"/>
    </w:pPr>
  </w:style>
  <w:style w:type="character" w:customStyle="1" w:styleId="ad">
    <w:name w:val="フッター (文字)"/>
    <w:basedOn w:val="a0"/>
    <w:link w:val="ac"/>
    <w:uiPriority w:val="99"/>
    <w:rsid w:val="00A628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5888</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dc:description/>
  <cp:lastModifiedBy>kengidan1</cp:lastModifiedBy>
  <cp:revision>20</cp:revision>
  <cp:lastPrinted>2017-07-18T04:34:00Z</cp:lastPrinted>
  <dcterms:created xsi:type="dcterms:W3CDTF">2017-06-30T04:21:00Z</dcterms:created>
  <dcterms:modified xsi:type="dcterms:W3CDTF">2017-07-18T04:34:00Z</dcterms:modified>
</cp:coreProperties>
</file>